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B874B" w14:textId="77777777" w:rsidR="00C71361" w:rsidRDefault="00C71361" w:rsidP="00AF5313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YEAR 1</w:t>
      </w:r>
    </w:p>
    <w:p w14:paraId="53B2380A" w14:textId="77777777" w:rsidR="000F17FD" w:rsidRPr="00AF5313" w:rsidRDefault="000F17FD" w:rsidP="00AF53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17FD">
        <w:rPr>
          <w:rFonts w:ascii="Calibri" w:eastAsia="Times New Roman" w:hAnsi="Calibri" w:cs="Calibri"/>
          <w:color w:val="000000"/>
        </w:rPr>
        <w:t>Autumn:</w:t>
      </w:r>
      <w:r w:rsidRPr="000F17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71CB1C5" w14:textId="77777777" w:rsidR="000F17FD" w:rsidRPr="000F17FD" w:rsidRDefault="00AF5313" w:rsidP="000F17F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>EP</w:t>
      </w:r>
      <w:r w:rsidR="000F17FD" w:rsidRPr="000F17FD">
        <w:rPr>
          <w:rFonts w:ascii="Calibri" w:eastAsia="Times New Roman" w:hAnsi="Calibri" w:cs="Calibri"/>
          <w:color w:val="000000"/>
        </w:rPr>
        <w:t xml:space="preserve">I 512, </w:t>
      </w:r>
      <w:r>
        <w:rPr>
          <w:rFonts w:ascii="Calibri" w:eastAsia="Times New Roman" w:hAnsi="Calibri" w:cs="Calibri"/>
          <w:color w:val="000000"/>
        </w:rPr>
        <w:t>Intro Epi Methods I (4</w:t>
      </w:r>
      <w:r w:rsidR="000F17FD" w:rsidRPr="000F17FD">
        <w:rPr>
          <w:rFonts w:ascii="Calibri" w:eastAsia="Times New Roman" w:hAnsi="Calibri" w:cs="Calibri"/>
          <w:color w:val="000000"/>
        </w:rPr>
        <w:t xml:space="preserve"> CR)</w:t>
      </w:r>
      <w:r w:rsidR="00CE1F8A">
        <w:rPr>
          <w:rFonts w:ascii="Calibri" w:eastAsia="Times New Roman" w:hAnsi="Calibri" w:cs="Calibri"/>
          <w:color w:val="000000"/>
        </w:rPr>
        <w:t xml:space="preserve"> – </w:t>
      </w:r>
      <w:r w:rsidR="00CE1F8A">
        <w:rPr>
          <w:rFonts w:ascii="Calibri" w:eastAsia="Times New Roman" w:hAnsi="Calibri" w:cs="Calibri"/>
          <w:b/>
          <w:color w:val="000000"/>
        </w:rPr>
        <w:t>Required for all Epi PhD students</w:t>
      </w:r>
    </w:p>
    <w:p w14:paraId="22DCC01D" w14:textId="77777777" w:rsidR="000F17FD" w:rsidRPr="000F17FD" w:rsidRDefault="000F17FD" w:rsidP="000F17F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>EPI 510, Data Analysis (3 CR)</w:t>
      </w:r>
      <w:r w:rsidR="00CE1F8A">
        <w:rPr>
          <w:rFonts w:ascii="Calibri" w:eastAsia="Times New Roman" w:hAnsi="Calibri" w:cs="Calibri"/>
          <w:color w:val="000000"/>
        </w:rPr>
        <w:t xml:space="preserve"> – </w:t>
      </w:r>
      <w:r w:rsidR="00CE1F8A">
        <w:rPr>
          <w:rFonts w:ascii="Calibri" w:eastAsia="Times New Roman" w:hAnsi="Calibri" w:cs="Calibri"/>
          <w:b/>
          <w:color w:val="000000"/>
        </w:rPr>
        <w:t xml:space="preserve">Required for all Epi PhD students </w:t>
      </w:r>
    </w:p>
    <w:p w14:paraId="09C2E198" w14:textId="08A758EF" w:rsidR="00AE617A" w:rsidRPr="00AE617A" w:rsidRDefault="00AE617A" w:rsidP="000F17F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</w:rPr>
        <w:t xml:space="preserve">EPI 575, </w:t>
      </w:r>
      <w:r w:rsidRPr="00AE617A">
        <w:rPr>
          <w:rFonts w:eastAsia="Times New Roman" w:cstheme="minorHAnsi"/>
        </w:rPr>
        <w:t>Anti-Racism and Equity: An Epidemiologic Approach</w:t>
      </w:r>
      <w:r>
        <w:rPr>
          <w:rFonts w:eastAsia="Times New Roman" w:cstheme="minorHAnsi"/>
        </w:rPr>
        <w:t xml:space="preserve"> (1 CR)</w:t>
      </w:r>
      <w:r w:rsidR="00677D43">
        <w:rPr>
          <w:rFonts w:eastAsia="Times New Roman" w:cstheme="minorHAnsi"/>
        </w:rPr>
        <w:t xml:space="preserve"> </w:t>
      </w:r>
      <w:r w:rsidR="00677D43">
        <w:rPr>
          <w:rFonts w:eastAsia="Times New Roman" w:cstheme="minorHAnsi"/>
          <w:i/>
          <w:iCs/>
        </w:rPr>
        <w:t>if offered in year 1</w:t>
      </w:r>
      <w:r>
        <w:rPr>
          <w:rFonts w:eastAsia="Times New Roman" w:cstheme="minorHAnsi"/>
        </w:rPr>
        <w:t xml:space="preserve"> – </w:t>
      </w:r>
      <w:r>
        <w:rPr>
          <w:rFonts w:eastAsia="Times New Roman" w:cstheme="minorHAnsi"/>
          <w:b/>
        </w:rPr>
        <w:t>Required for all Epi PhD students</w:t>
      </w:r>
    </w:p>
    <w:p w14:paraId="14553B85" w14:textId="77777777" w:rsidR="000F17FD" w:rsidRPr="00AF5313" w:rsidRDefault="000F17FD" w:rsidP="000F17F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0F17FD">
        <w:rPr>
          <w:rFonts w:eastAsia="Times New Roman" w:cstheme="minorHAnsi"/>
        </w:rPr>
        <w:t>EPI 583, Seminar (1 CR)</w:t>
      </w:r>
      <w:r w:rsidR="00CE1F8A">
        <w:rPr>
          <w:rFonts w:eastAsia="Times New Roman" w:cstheme="minorHAnsi"/>
        </w:rPr>
        <w:t xml:space="preserve"> </w:t>
      </w:r>
      <w:r w:rsidR="00CE1F8A">
        <w:rPr>
          <w:rFonts w:ascii="Calibri" w:eastAsia="Times New Roman" w:hAnsi="Calibri" w:cs="Calibri"/>
          <w:color w:val="000000"/>
        </w:rPr>
        <w:t xml:space="preserve">– </w:t>
      </w:r>
      <w:r w:rsidR="00CE1F8A">
        <w:rPr>
          <w:rFonts w:ascii="Calibri" w:eastAsia="Times New Roman" w:hAnsi="Calibri" w:cs="Calibri"/>
          <w:b/>
          <w:color w:val="000000"/>
        </w:rPr>
        <w:t>Required for all Epi PhD students</w:t>
      </w:r>
      <w:r w:rsidR="00CE1F8A">
        <w:rPr>
          <w:rFonts w:ascii="Calibri" w:eastAsia="Times New Roman" w:hAnsi="Calibri" w:cs="Calibri"/>
          <w:b/>
          <w:color w:val="000000"/>
          <w:vertAlign w:val="superscript"/>
        </w:rPr>
        <w:t>1</w:t>
      </w:r>
    </w:p>
    <w:p w14:paraId="24D912BE" w14:textId="77777777" w:rsidR="00AF5313" w:rsidRPr="000F17FD" w:rsidRDefault="00AF5313" w:rsidP="000F17F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</w:rPr>
        <w:t>BIOST 511 Medical Biometry I (4 CR) or BIOST 517 Applied Biostatistics I (4 CR)</w:t>
      </w:r>
      <w:r w:rsidR="00CE1F8A">
        <w:rPr>
          <w:rFonts w:eastAsia="Times New Roman" w:cstheme="minorHAnsi"/>
        </w:rPr>
        <w:t xml:space="preserve"> </w:t>
      </w:r>
      <w:r w:rsidR="00CE1F8A">
        <w:rPr>
          <w:rFonts w:ascii="Calibri" w:eastAsia="Times New Roman" w:hAnsi="Calibri" w:cs="Calibri"/>
          <w:color w:val="000000"/>
        </w:rPr>
        <w:t xml:space="preserve">– </w:t>
      </w:r>
      <w:r w:rsidR="00CE1F8A">
        <w:rPr>
          <w:rFonts w:ascii="Calibri" w:eastAsia="Times New Roman" w:hAnsi="Calibri" w:cs="Calibri"/>
          <w:b/>
          <w:color w:val="000000"/>
        </w:rPr>
        <w:t>Required for all Epi PhD students</w:t>
      </w:r>
    </w:p>
    <w:p w14:paraId="36B0CA0E" w14:textId="77777777" w:rsidR="000F17FD" w:rsidRPr="000F17FD" w:rsidRDefault="00A91A3F" w:rsidP="000F17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>Winter:</w:t>
      </w:r>
    </w:p>
    <w:p w14:paraId="37445C6B" w14:textId="77777777" w:rsidR="000F17FD" w:rsidRPr="00AF5313" w:rsidRDefault="00AF5313" w:rsidP="000F17F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>EP</w:t>
      </w:r>
      <w:r w:rsidR="000F17FD" w:rsidRPr="000F17FD">
        <w:rPr>
          <w:rFonts w:ascii="Calibri" w:eastAsia="Times New Roman" w:hAnsi="Calibri" w:cs="Calibri"/>
          <w:color w:val="000000"/>
        </w:rPr>
        <w:t xml:space="preserve">I 513, </w:t>
      </w:r>
      <w:r>
        <w:rPr>
          <w:rFonts w:ascii="Calibri" w:eastAsia="Times New Roman" w:hAnsi="Calibri" w:cs="Calibri"/>
          <w:color w:val="000000"/>
        </w:rPr>
        <w:t>Intro Epi Methods II (4</w:t>
      </w:r>
      <w:r w:rsidR="000F17FD" w:rsidRPr="000F17FD">
        <w:rPr>
          <w:rFonts w:ascii="Calibri" w:eastAsia="Times New Roman" w:hAnsi="Calibri" w:cs="Calibri"/>
          <w:color w:val="000000"/>
        </w:rPr>
        <w:t xml:space="preserve"> CR)</w:t>
      </w:r>
      <w:r w:rsidR="00CE1F8A">
        <w:rPr>
          <w:rFonts w:ascii="Calibri" w:eastAsia="Times New Roman" w:hAnsi="Calibri" w:cs="Calibri"/>
          <w:color w:val="000000"/>
        </w:rPr>
        <w:t xml:space="preserve"> – </w:t>
      </w:r>
      <w:r w:rsidR="00CE1F8A">
        <w:rPr>
          <w:rFonts w:ascii="Calibri" w:eastAsia="Times New Roman" w:hAnsi="Calibri" w:cs="Calibri"/>
          <w:b/>
          <w:color w:val="000000"/>
        </w:rPr>
        <w:t>Required for all Epi PhD students</w:t>
      </w:r>
    </w:p>
    <w:p w14:paraId="549A4CD6" w14:textId="77777777" w:rsidR="000F17FD" w:rsidRPr="00AE617A" w:rsidRDefault="000F17FD" w:rsidP="000F17F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>BIOST 51</w:t>
      </w:r>
      <w:r w:rsidR="00AF5313">
        <w:rPr>
          <w:rFonts w:ascii="Calibri" w:eastAsia="Times New Roman" w:hAnsi="Calibri" w:cs="Calibri"/>
          <w:color w:val="000000"/>
        </w:rPr>
        <w:t>2</w:t>
      </w:r>
      <w:r>
        <w:rPr>
          <w:rFonts w:ascii="Calibri" w:eastAsia="Times New Roman" w:hAnsi="Calibri" w:cs="Calibri"/>
          <w:color w:val="000000"/>
        </w:rPr>
        <w:t xml:space="preserve"> Medical Biometry II (4 CR)</w:t>
      </w:r>
      <w:r w:rsidR="00AF5313">
        <w:rPr>
          <w:rFonts w:ascii="Calibri" w:eastAsia="Times New Roman" w:hAnsi="Calibri" w:cs="Calibri"/>
          <w:color w:val="000000"/>
        </w:rPr>
        <w:t xml:space="preserve"> or BIOST 518 Applied Biostatistics II (4 CR)</w:t>
      </w:r>
      <w:r w:rsidR="00CE1F8A">
        <w:rPr>
          <w:rFonts w:ascii="Calibri" w:eastAsia="Times New Roman" w:hAnsi="Calibri" w:cs="Calibri"/>
          <w:color w:val="000000"/>
        </w:rPr>
        <w:t xml:space="preserve"> – </w:t>
      </w:r>
      <w:r w:rsidR="00CE1F8A">
        <w:rPr>
          <w:rFonts w:ascii="Calibri" w:eastAsia="Times New Roman" w:hAnsi="Calibri" w:cs="Calibri"/>
          <w:b/>
          <w:color w:val="000000"/>
        </w:rPr>
        <w:t>Required for all Epi PhD students</w:t>
      </w:r>
    </w:p>
    <w:p w14:paraId="3E829106" w14:textId="77777777" w:rsidR="00AE617A" w:rsidRPr="00723C89" w:rsidRDefault="00AE617A" w:rsidP="000F17F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 xml:space="preserve">PHI 500, </w:t>
      </w:r>
      <w:r w:rsidRPr="00AE617A">
        <w:rPr>
          <w:rFonts w:ascii="Calibri" w:eastAsia="Times New Roman" w:hAnsi="Calibri" w:cs="Calibri"/>
          <w:color w:val="000000"/>
        </w:rPr>
        <w:t>Public Health Practice, Science, and Knowledge</w:t>
      </w:r>
      <w:r>
        <w:rPr>
          <w:rFonts w:ascii="Calibri" w:eastAsia="Times New Roman" w:hAnsi="Calibri" w:cs="Calibri"/>
          <w:color w:val="000000"/>
        </w:rPr>
        <w:t xml:space="preserve"> (1 CR) – </w:t>
      </w:r>
      <w:r>
        <w:rPr>
          <w:rFonts w:ascii="Calibri" w:eastAsia="Times New Roman" w:hAnsi="Calibri" w:cs="Calibri"/>
          <w:b/>
          <w:color w:val="000000"/>
        </w:rPr>
        <w:t xml:space="preserve">Required for all Epi PhD student </w:t>
      </w:r>
      <w:r>
        <w:rPr>
          <w:rFonts w:ascii="Calibri" w:eastAsia="Times New Roman" w:hAnsi="Calibri" w:cs="Calibri"/>
          <w:color w:val="000000"/>
        </w:rPr>
        <w:t>(can be taken in any quarter)</w:t>
      </w:r>
    </w:p>
    <w:p w14:paraId="32026082" w14:textId="77777777" w:rsidR="000F17FD" w:rsidRPr="000F17FD" w:rsidRDefault="000F17FD" w:rsidP="000F17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17FD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r w:rsidR="00A91A3F">
        <w:rPr>
          <w:rFonts w:ascii="Calibri" w:eastAsia="Times New Roman" w:hAnsi="Calibri" w:cs="Calibri"/>
          <w:color w:val="000000"/>
        </w:rPr>
        <w:t>Spring:</w:t>
      </w:r>
      <w:r w:rsidRPr="000F17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03D2017" w14:textId="77777777" w:rsidR="003970D2" w:rsidRPr="003970D2" w:rsidRDefault="003970D2" w:rsidP="000F17F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>EPI 514, Application of Epi Methods (5 CR)</w:t>
      </w:r>
      <w:r w:rsidR="00CE1F8A">
        <w:rPr>
          <w:rFonts w:ascii="Calibri" w:eastAsia="Times New Roman" w:hAnsi="Calibri" w:cs="Calibri"/>
          <w:color w:val="000000"/>
        </w:rPr>
        <w:t xml:space="preserve"> – </w:t>
      </w:r>
      <w:r w:rsidR="00CE1F8A">
        <w:rPr>
          <w:rFonts w:ascii="Calibri" w:eastAsia="Times New Roman" w:hAnsi="Calibri" w:cs="Calibri"/>
          <w:b/>
          <w:color w:val="000000"/>
        </w:rPr>
        <w:t>Required for all Epi PhD students</w:t>
      </w:r>
    </w:p>
    <w:p w14:paraId="6404C30F" w14:textId="77777777" w:rsidR="003970D2" w:rsidRPr="003970D2" w:rsidRDefault="003970D2" w:rsidP="000F17F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>EPI 583, Seminar (1 CR)</w:t>
      </w:r>
      <w:r w:rsidR="00CE1F8A">
        <w:rPr>
          <w:rFonts w:ascii="Calibri" w:eastAsia="Times New Roman" w:hAnsi="Calibri" w:cs="Calibri"/>
          <w:color w:val="000000"/>
        </w:rPr>
        <w:t xml:space="preserve"> – </w:t>
      </w:r>
      <w:r w:rsidR="00CE1F8A">
        <w:rPr>
          <w:rFonts w:ascii="Calibri" w:eastAsia="Times New Roman" w:hAnsi="Calibri" w:cs="Calibri"/>
          <w:b/>
          <w:color w:val="000000"/>
        </w:rPr>
        <w:t>Required for all Epi PhD students</w:t>
      </w:r>
    </w:p>
    <w:p w14:paraId="25BBF2D6" w14:textId="77777777" w:rsidR="003970D2" w:rsidRPr="00C71361" w:rsidRDefault="003970D2" w:rsidP="000F17F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>BIOST 513, Medical Biometry III (4 CR)</w:t>
      </w:r>
      <w:r w:rsidR="00AF5313">
        <w:rPr>
          <w:rFonts w:ascii="Calibri" w:eastAsia="Times New Roman" w:hAnsi="Calibri" w:cs="Calibri"/>
          <w:color w:val="000000"/>
        </w:rPr>
        <w:t xml:space="preserve"> </w:t>
      </w:r>
      <w:r w:rsidR="00AE617A">
        <w:rPr>
          <w:rFonts w:ascii="Calibri" w:eastAsia="Times New Roman" w:hAnsi="Calibri" w:cs="Calibri"/>
          <w:color w:val="000000"/>
        </w:rPr>
        <w:t xml:space="preserve">- </w:t>
      </w:r>
      <w:r w:rsidR="00AE617A">
        <w:rPr>
          <w:rFonts w:ascii="Calibri" w:eastAsia="Times New Roman" w:hAnsi="Calibri" w:cs="Calibri"/>
          <w:b/>
          <w:color w:val="000000"/>
        </w:rPr>
        <w:t>R</w:t>
      </w:r>
      <w:r w:rsidR="00AE617A" w:rsidRPr="00AE617A">
        <w:rPr>
          <w:rFonts w:ascii="Calibri" w:eastAsia="Times New Roman" w:hAnsi="Calibri" w:cs="Calibri"/>
          <w:b/>
          <w:color w:val="000000"/>
        </w:rPr>
        <w:t xml:space="preserve">equired </w:t>
      </w:r>
      <w:r w:rsidR="00AF5313" w:rsidRPr="00AE617A">
        <w:rPr>
          <w:rFonts w:ascii="Calibri" w:eastAsia="Times New Roman" w:hAnsi="Calibri" w:cs="Calibri"/>
          <w:b/>
          <w:color w:val="000000"/>
        </w:rPr>
        <w:t>if BIOST 511 and 512 taken previously</w:t>
      </w:r>
      <w:r w:rsidR="00CE1F8A">
        <w:rPr>
          <w:rFonts w:ascii="Calibri" w:eastAsia="Times New Roman" w:hAnsi="Calibri" w:cs="Calibri"/>
          <w:i/>
          <w:color w:val="000000"/>
        </w:rPr>
        <w:t xml:space="preserve"> </w:t>
      </w:r>
    </w:p>
    <w:p w14:paraId="365FD429" w14:textId="77777777" w:rsidR="00C71361" w:rsidRPr="00C71361" w:rsidRDefault="00C71361" w:rsidP="00C713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theme="minorHAnsi"/>
        </w:rPr>
        <w:t>Summer</w:t>
      </w:r>
    </w:p>
    <w:p w14:paraId="155AE943" w14:textId="77777777" w:rsidR="00C71361" w:rsidRPr="00AF5313" w:rsidRDefault="00C71361" w:rsidP="00C7136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theme="minorHAnsi"/>
        </w:rPr>
        <w:t>Take Epi PhD Preliminary Exam (usually scheduled for mid to late-June</w:t>
      </w:r>
      <w:r w:rsidR="00242FF2">
        <w:rPr>
          <w:rFonts w:eastAsia="Times New Roman" w:cstheme="minorHAnsi"/>
        </w:rPr>
        <w:t>)</w:t>
      </w:r>
    </w:p>
    <w:p w14:paraId="5BB363F0" w14:textId="77777777" w:rsidR="00A91A3F" w:rsidRPr="00C71361" w:rsidRDefault="00C71361" w:rsidP="00C71361">
      <w:p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YEAR 2</w:t>
      </w:r>
    </w:p>
    <w:p w14:paraId="0C0DDBA9" w14:textId="77777777" w:rsidR="00723C89" w:rsidRPr="00A91A3F" w:rsidRDefault="00723C89" w:rsidP="00723C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theme="minorHAnsi"/>
        </w:rPr>
        <w:t>Autumn:</w:t>
      </w:r>
    </w:p>
    <w:p w14:paraId="0AB0A456" w14:textId="5A823C44" w:rsidR="00A91A3F" w:rsidRPr="00A91A3F" w:rsidRDefault="00A91A3F" w:rsidP="00A91A3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theme="minorHAnsi"/>
        </w:rPr>
        <w:t>EPI 515, Advanced Epi Methods I (</w:t>
      </w:r>
      <w:r w:rsidR="002A4287">
        <w:rPr>
          <w:rFonts w:eastAsia="Times New Roman" w:cstheme="minorHAnsi"/>
        </w:rPr>
        <w:t>3</w:t>
      </w:r>
      <w:r>
        <w:rPr>
          <w:rFonts w:eastAsia="Times New Roman" w:cstheme="minorHAnsi"/>
        </w:rPr>
        <w:t xml:space="preserve"> CR)</w:t>
      </w:r>
      <w:r w:rsidR="00CE1F8A">
        <w:rPr>
          <w:rFonts w:eastAsia="Times New Roman" w:cstheme="minorHAnsi"/>
        </w:rPr>
        <w:t xml:space="preserve"> </w:t>
      </w:r>
      <w:r w:rsidR="00CE1F8A">
        <w:rPr>
          <w:rFonts w:ascii="Calibri" w:eastAsia="Times New Roman" w:hAnsi="Calibri" w:cs="Calibri"/>
          <w:color w:val="000000"/>
        </w:rPr>
        <w:t xml:space="preserve">– </w:t>
      </w:r>
      <w:r w:rsidR="00CE1F8A">
        <w:rPr>
          <w:rFonts w:ascii="Calibri" w:eastAsia="Times New Roman" w:hAnsi="Calibri" w:cs="Calibri"/>
          <w:b/>
          <w:color w:val="000000"/>
        </w:rPr>
        <w:t>Required for all Epi PhD students</w:t>
      </w:r>
    </w:p>
    <w:p w14:paraId="359D24BA" w14:textId="77777777" w:rsidR="00A91A3F" w:rsidRPr="00A91A3F" w:rsidRDefault="00A91A3F" w:rsidP="00A91A3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theme="minorHAnsi"/>
        </w:rPr>
        <w:t>EPI 536, Categorical Data Analysis (4 CR)</w:t>
      </w:r>
      <w:r w:rsidR="00CE1F8A">
        <w:rPr>
          <w:rFonts w:eastAsia="Times New Roman" w:cstheme="minorHAnsi"/>
        </w:rPr>
        <w:t xml:space="preserve"> </w:t>
      </w:r>
      <w:r w:rsidR="00CE1F8A">
        <w:rPr>
          <w:rFonts w:ascii="Calibri" w:eastAsia="Times New Roman" w:hAnsi="Calibri" w:cs="Calibri"/>
          <w:color w:val="000000"/>
        </w:rPr>
        <w:t xml:space="preserve">– </w:t>
      </w:r>
      <w:r w:rsidR="00CE1F8A">
        <w:rPr>
          <w:rFonts w:ascii="Calibri" w:eastAsia="Times New Roman" w:hAnsi="Calibri" w:cs="Calibri"/>
          <w:b/>
          <w:color w:val="000000"/>
        </w:rPr>
        <w:t>Required for all Epi PhD students</w:t>
      </w:r>
    </w:p>
    <w:p w14:paraId="1AECF74F" w14:textId="7D889542" w:rsidR="00677D43" w:rsidRPr="00677D43" w:rsidRDefault="00677D43" w:rsidP="00677D4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</w:rPr>
        <w:t xml:space="preserve">EPI 575, </w:t>
      </w:r>
      <w:r w:rsidRPr="00AE617A">
        <w:rPr>
          <w:rFonts w:eastAsia="Times New Roman" w:cstheme="minorHAnsi"/>
        </w:rPr>
        <w:t>Anti-Racism and Equity: An Epidemiologic Approach</w:t>
      </w:r>
      <w:r>
        <w:rPr>
          <w:rFonts w:eastAsia="Times New Roman" w:cstheme="minorHAnsi"/>
        </w:rPr>
        <w:t xml:space="preserve"> (1 CR) </w:t>
      </w:r>
      <w:r>
        <w:rPr>
          <w:rFonts w:eastAsia="Times New Roman" w:cstheme="minorHAnsi"/>
          <w:i/>
          <w:iCs/>
        </w:rPr>
        <w:t>if not offered in year 1</w:t>
      </w:r>
      <w:r>
        <w:rPr>
          <w:rFonts w:eastAsia="Times New Roman" w:cstheme="minorHAnsi"/>
        </w:rPr>
        <w:t xml:space="preserve"> – </w:t>
      </w:r>
      <w:r>
        <w:rPr>
          <w:rFonts w:eastAsia="Times New Roman" w:cstheme="minorHAnsi"/>
          <w:b/>
        </w:rPr>
        <w:t>Required for all Epi PhD students</w:t>
      </w:r>
    </w:p>
    <w:p w14:paraId="6896B0DC" w14:textId="30A09125" w:rsidR="00A91A3F" w:rsidRPr="00A91A3F" w:rsidRDefault="00A91A3F" w:rsidP="00A91A3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theme="minorHAnsi"/>
        </w:rPr>
        <w:t>EPI 584, Dissertation Research Seminar (1 CR)</w:t>
      </w:r>
      <w:r w:rsidR="00CE1F8A">
        <w:rPr>
          <w:rFonts w:eastAsia="Times New Roman" w:cstheme="minorHAnsi"/>
        </w:rPr>
        <w:t xml:space="preserve"> </w:t>
      </w:r>
      <w:r w:rsidR="00CE1F8A">
        <w:rPr>
          <w:rFonts w:ascii="Calibri" w:eastAsia="Times New Roman" w:hAnsi="Calibri" w:cs="Calibri"/>
          <w:color w:val="000000"/>
        </w:rPr>
        <w:t xml:space="preserve">– </w:t>
      </w:r>
      <w:r w:rsidR="00CE1F8A">
        <w:rPr>
          <w:rFonts w:ascii="Calibri" w:eastAsia="Times New Roman" w:hAnsi="Calibri" w:cs="Calibri"/>
          <w:b/>
          <w:color w:val="000000"/>
        </w:rPr>
        <w:t>Required for all Epi PhD students</w:t>
      </w:r>
    </w:p>
    <w:p w14:paraId="780BD816" w14:textId="77777777" w:rsidR="00A91A3F" w:rsidRPr="00A91A3F" w:rsidRDefault="00A91A3F" w:rsidP="00A91A3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theme="minorHAnsi"/>
        </w:rPr>
        <w:t>EPI 591, Current Lit in Epi (1 CR)</w:t>
      </w:r>
      <w:r w:rsidR="00CE1F8A">
        <w:rPr>
          <w:rFonts w:eastAsia="Times New Roman" w:cstheme="minorHAnsi"/>
        </w:rPr>
        <w:t xml:space="preserve"> </w:t>
      </w:r>
      <w:r w:rsidR="00CE1F8A">
        <w:rPr>
          <w:rFonts w:ascii="Calibri" w:eastAsia="Times New Roman" w:hAnsi="Calibri" w:cs="Calibri"/>
          <w:color w:val="000000"/>
        </w:rPr>
        <w:t xml:space="preserve">– </w:t>
      </w:r>
      <w:r w:rsidR="00CE1F8A">
        <w:rPr>
          <w:rFonts w:ascii="Calibri" w:eastAsia="Times New Roman" w:hAnsi="Calibri" w:cs="Calibri"/>
          <w:b/>
          <w:color w:val="000000"/>
        </w:rPr>
        <w:t>Required for all Epi PhD students</w:t>
      </w:r>
      <w:r w:rsidR="00CE1F8A">
        <w:rPr>
          <w:rFonts w:ascii="Calibri" w:eastAsia="Times New Roman" w:hAnsi="Calibri" w:cs="Calibri"/>
          <w:b/>
          <w:color w:val="000000"/>
          <w:vertAlign w:val="superscript"/>
        </w:rPr>
        <w:t>2</w:t>
      </w:r>
    </w:p>
    <w:p w14:paraId="796DC0F8" w14:textId="77777777" w:rsidR="00A91A3F" w:rsidRPr="00A91A3F" w:rsidRDefault="00A91A3F" w:rsidP="00A91A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theme="minorHAnsi"/>
        </w:rPr>
        <w:t>Winter:</w:t>
      </w:r>
    </w:p>
    <w:p w14:paraId="0290E967" w14:textId="77777777" w:rsidR="00A91A3F" w:rsidRPr="00A91A3F" w:rsidRDefault="00A91A3F" w:rsidP="00A91A3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theme="minorHAnsi"/>
        </w:rPr>
        <w:t>EPI 537, Survival Analysis (4 CR)</w:t>
      </w:r>
      <w:r w:rsidR="00CE1F8A">
        <w:rPr>
          <w:rFonts w:eastAsia="Times New Roman" w:cstheme="minorHAnsi"/>
        </w:rPr>
        <w:t xml:space="preserve"> </w:t>
      </w:r>
      <w:r w:rsidR="00CE1F8A">
        <w:rPr>
          <w:rFonts w:ascii="Calibri" w:eastAsia="Times New Roman" w:hAnsi="Calibri" w:cs="Calibri"/>
          <w:color w:val="000000"/>
        </w:rPr>
        <w:t xml:space="preserve">– </w:t>
      </w:r>
      <w:r w:rsidR="00CE1F8A">
        <w:rPr>
          <w:rFonts w:ascii="Calibri" w:eastAsia="Times New Roman" w:hAnsi="Calibri" w:cs="Calibri"/>
          <w:b/>
          <w:color w:val="000000"/>
        </w:rPr>
        <w:t>Required for all Epi PhD students</w:t>
      </w:r>
    </w:p>
    <w:p w14:paraId="0C56B8E9" w14:textId="77777777" w:rsidR="00A91A3F" w:rsidRPr="00A91A3F" w:rsidRDefault="00A91A3F" w:rsidP="00A91A3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theme="minorHAnsi"/>
        </w:rPr>
        <w:t>EPI 584, Dissertation Research Seminar (1 CR)</w:t>
      </w:r>
      <w:r w:rsidR="00CE1F8A">
        <w:rPr>
          <w:rFonts w:eastAsia="Times New Roman" w:cstheme="minorHAnsi"/>
        </w:rPr>
        <w:t xml:space="preserve"> </w:t>
      </w:r>
      <w:r w:rsidR="00CE1F8A">
        <w:rPr>
          <w:rFonts w:ascii="Calibri" w:eastAsia="Times New Roman" w:hAnsi="Calibri" w:cs="Calibri"/>
          <w:color w:val="000000"/>
        </w:rPr>
        <w:t xml:space="preserve">– </w:t>
      </w:r>
      <w:r w:rsidR="00CE1F8A">
        <w:rPr>
          <w:rFonts w:ascii="Calibri" w:eastAsia="Times New Roman" w:hAnsi="Calibri" w:cs="Calibri"/>
          <w:b/>
          <w:color w:val="000000"/>
        </w:rPr>
        <w:t>Required for all Epi PhD students</w:t>
      </w:r>
    </w:p>
    <w:p w14:paraId="760087BA" w14:textId="77777777" w:rsidR="00A91A3F" w:rsidRPr="00A91A3F" w:rsidRDefault="00A91A3F" w:rsidP="00A91A3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theme="minorHAnsi"/>
        </w:rPr>
        <w:t>EPI 591, Current Lit in Epi (1 CR)</w:t>
      </w:r>
      <w:r w:rsidR="00CE1F8A">
        <w:rPr>
          <w:rFonts w:eastAsia="Times New Roman" w:cstheme="minorHAnsi"/>
        </w:rPr>
        <w:t xml:space="preserve"> </w:t>
      </w:r>
      <w:r w:rsidR="00CE1F8A">
        <w:rPr>
          <w:rFonts w:ascii="Calibri" w:eastAsia="Times New Roman" w:hAnsi="Calibri" w:cs="Calibri"/>
          <w:color w:val="000000"/>
        </w:rPr>
        <w:t xml:space="preserve">– </w:t>
      </w:r>
      <w:r w:rsidR="00CE1F8A">
        <w:rPr>
          <w:rFonts w:ascii="Calibri" w:eastAsia="Times New Roman" w:hAnsi="Calibri" w:cs="Calibri"/>
          <w:b/>
          <w:color w:val="000000"/>
        </w:rPr>
        <w:t>Required for all Epi PhD students</w:t>
      </w:r>
    </w:p>
    <w:p w14:paraId="0D63ED8A" w14:textId="77777777" w:rsidR="00A91A3F" w:rsidRPr="00A91A3F" w:rsidRDefault="00A91A3F" w:rsidP="00A91A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theme="minorHAnsi"/>
        </w:rPr>
        <w:t>Spring:</w:t>
      </w:r>
    </w:p>
    <w:p w14:paraId="4D9C7EF4" w14:textId="77777777" w:rsidR="00A91A3F" w:rsidRPr="00320E6F" w:rsidRDefault="00320E6F" w:rsidP="00A91A3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theme="minorHAnsi"/>
        </w:rPr>
        <w:t>EPI 516, Advanced Epi Methods II (4 CR)</w:t>
      </w:r>
      <w:r w:rsidR="00CE1F8A">
        <w:rPr>
          <w:rFonts w:eastAsia="Times New Roman" w:cstheme="minorHAnsi"/>
        </w:rPr>
        <w:t xml:space="preserve"> </w:t>
      </w:r>
      <w:r w:rsidR="00CE1F8A">
        <w:rPr>
          <w:rFonts w:ascii="Calibri" w:eastAsia="Times New Roman" w:hAnsi="Calibri" w:cs="Calibri"/>
          <w:color w:val="000000"/>
        </w:rPr>
        <w:t xml:space="preserve">– </w:t>
      </w:r>
      <w:r w:rsidR="00CE1F8A">
        <w:rPr>
          <w:rFonts w:ascii="Calibri" w:eastAsia="Times New Roman" w:hAnsi="Calibri" w:cs="Calibri"/>
          <w:b/>
          <w:color w:val="000000"/>
        </w:rPr>
        <w:t>Required for all Epi PhD students</w:t>
      </w:r>
    </w:p>
    <w:p w14:paraId="07BF3CD9" w14:textId="77777777" w:rsidR="00320E6F" w:rsidRPr="00320E6F" w:rsidRDefault="00320E6F" w:rsidP="00A91A3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theme="minorHAnsi"/>
        </w:rPr>
        <w:t>EPI 588, Prep and Writing Research Proposals (3 CR)</w:t>
      </w:r>
      <w:r w:rsidR="00CE1F8A">
        <w:rPr>
          <w:rFonts w:eastAsia="Times New Roman" w:cstheme="minorHAnsi"/>
        </w:rPr>
        <w:t xml:space="preserve"> </w:t>
      </w:r>
      <w:r w:rsidR="00CE1F8A">
        <w:rPr>
          <w:rFonts w:ascii="Calibri" w:eastAsia="Times New Roman" w:hAnsi="Calibri" w:cs="Calibri"/>
          <w:color w:val="000000"/>
        </w:rPr>
        <w:t xml:space="preserve">– </w:t>
      </w:r>
      <w:r w:rsidR="00CE1F8A">
        <w:rPr>
          <w:rFonts w:ascii="Calibri" w:eastAsia="Times New Roman" w:hAnsi="Calibri" w:cs="Calibri"/>
          <w:b/>
          <w:color w:val="000000"/>
        </w:rPr>
        <w:t>Required for all Epi PhD students</w:t>
      </w:r>
    </w:p>
    <w:p w14:paraId="23A629A0" w14:textId="77777777" w:rsidR="00677D43" w:rsidRDefault="00C71361" w:rsidP="00677D43">
      <w:p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YEAR 3+</w:t>
      </w:r>
    </w:p>
    <w:p w14:paraId="6EB89244" w14:textId="1AF21BA7" w:rsidR="00677D43" w:rsidRPr="00677D43" w:rsidRDefault="00677D43" w:rsidP="00677D43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677D43">
        <w:rPr>
          <w:rFonts w:eastAsia="Times New Roman" w:cstheme="minorHAnsi"/>
        </w:rPr>
        <w:t>EPI 588, Prep and Writing Research Proposals (3 CR)</w:t>
      </w:r>
      <w:r>
        <w:rPr>
          <w:rFonts w:eastAsia="Times New Roman" w:cstheme="minorHAnsi"/>
        </w:rPr>
        <w:t xml:space="preserve"> </w:t>
      </w:r>
      <w:r>
        <w:rPr>
          <w:rFonts w:eastAsia="Times New Roman" w:cstheme="minorHAnsi"/>
          <w:i/>
          <w:iCs/>
        </w:rPr>
        <w:t>if not taken in year 2</w:t>
      </w:r>
      <w:r w:rsidRPr="00677D43">
        <w:rPr>
          <w:rFonts w:eastAsia="Times New Roman" w:cstheme="minorHAnsi"/>
        </w:rPr>
        <w:t xml:space="preserve"> </w:t>
      </w:r>
      <w:r w:rsidRPr="00677D43">
        <w:rPr>
          <w:rFonts w:ascii="Calibri" w:eastAsia="Times New Roman" w:hAnsi="Calibri" w:cs="Calibri"/>
          <w:color w:val="000000"/>
        </w:rPr>
        <w:t xml:space="preserve">– </w:t>
      </w:r>
      <w:r w:rsidRPr="00677D43">
        <w:rPr>
          <w:rFonts w:ascii="Calibri" w:eastAsia="Times New Roman" w:hAnsi="Calibri" w:cs="Calibri"/>
          <w:b/>
          <w:color w:val="000000"/>
        </w:rPr>
        <w:t>Required for all Epi PhD students</w:t>
      </w:r>
    </w:p>
    <w:p w14:paraId="37E3AC69" w14:textId="54C6EE80" w:rsidR="00C71361" w:rsidRDefault="00C71361" w:rsidP="00C71361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Epi PhD students typically focus on dissertation work, including preparation for General Exams</w:t>
      </w:r>
    </w:p>
    <w:p w14:paraId="3459F776" w14:textId="77777777" w:rsidR="00C71361" w:rsidRPr="00C71361" w:rsidRDefault="00C71361" w:rsidP="00C71361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There is much flexibility for taking courses of interest both inside and outside of Epi</w:t>
      </w:r>
    </w:p>
    <w:p w14:paraId="7A772FFF" w14:textId="77777777" w:rsidR="00C71361" w:rsidRDefault="00C71361" w:rsidP="00320E6F">
      <w:pPr>
        <w:spacing w:before="100" w:beforeAutospacing="1" w:after="100" w:afterAutospacing="1" w:line="240" w:lineRule="auto"/>
        <w:rPr>
          <w:rFonts w:eastAsia="Times New Roman" w:cstheme="minorHAnsi"/>
        </w:rPr>
      </w:pPr>
    </w:p>
    <w:p w14:paraId="49794A70" w14:textId="77777777" w:rsidR="00C71361" w:rsidRDefault="00C71361" w:rsidP="00320E6F">
      <w:pPr>
        <w:spacing w:before="100" w:beforeAutospacing="1" w:after="100" w:afterAutospacing="1" w:line="240" w:lineRule="auto"/>
        <w:rPr>
          <w:rFonts w:eastAsia="Times New Roman" w:cstheme="minorHAnsi"/>
        </w:rPr>
      </w:pPr>
    </w:p>
    <w:p w14:paraId="4D298DD1" w14:textId="77777777" w:rsidR="00C71361" w:rsidRDefault="00C71361" w:rsidP="00320E6F">
      <w:pPr>
        <w:spacing w:before="100" w:beforeAutospacing="1" w:after="100" w:afterAutospacing="1" w:line="240" w:lineRule="auto"/>
        <w:rPr>
          <w:rFonts w:eastAsia="Times New Roman" w:cstheme="minorHAnsi"/>
        </w:rPr>
      </w:pPr>
    </w:p>
    <w:p w14:paraId="4E3270AE" w14:textId="77777777" w:rsidR="00320E6F" w:rsidRDefault="00C71361" w:rsidP="00320E6F">
      <w:p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Elective designations</w:t>
      </w:r>
      <w:r w:rsidR="00320E6F">
        <w:rPr>
          <w:rFonts w:eastAsia="Times New Roman" w:cstheme="minorHAnsi"/>
        </w:rPr>
        <w:t xml:space="preserve"> are specified </w:t>
      </w:r>
      <w:r w:rsidR="00CE1F8A">
        <w:rPr>
          <w:rFonts w:eastAsia="Times New Roman" w:cstheme="minorHAnsi"/>
        </w:rPr>
        <w:t>on the Courses page of the Epi website</w:t>
      </w:r>
      <w:r w:rsidR="00320E6F">
        <w:rPr>
          <w:rFonts w:eastAsia="Times New Roman" w:cstheme="minorHAnsi"/>
        </w:rPr>
        <w:t xml:space="preserve">. </w:t>
      </w:r>
      <w:r>
        <w:rPr>
          <w:rFonts w:eastAsia="Times New Roman" w:cstheme="minorHAnsi"/>
        </w:rPr>
        <w:t>Required elective designations are given on the PhD degree checklist.</w:t>
      </w:r>
    </w:p>
    <w:p w14:paraId="00199051" w14:textId="77777777" w:rsidR="00AE617A" w:rsidRDefault="00AE617A" w:rsidP="00320E6F">
      <w:p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Epi PhD students must complete and defend a dissertation and earn at least 27 dissertation credits (EPI 800) in order to graduate.</w:t>
      </w:r>
    </w:p>
    <w:p w14:paraId="6FC22361" w14:textId="77777777" w:rsidR="00CE1F8A" w:rsidRDefault="00CE1F8A" w:rsidP="00320E6F">
      <w:pPr>
        <w:spacing w:before="100" w:beforeAutospacing="1" w:after="100" w:afterAutospacing="1" w:line="240" w:lineRule="auto"/>
        <w:rPr>
          <w:rStyle w:val="textlayer--absolute"/>
          <w:rFonts w:ascii="Calibri" w:hAnsi="Calibri" w:cs="Calibri"/>
        </w:rPr>
      </w:pPr>
      <w:r>
        <w:rPr>
          <w:rFonts w:eastAsia="Times New Roman" w:cstheme="minorHAnsi"/>
          <w:vertAlign w:val="superscript"/>
        </w:rPr>
        <w:t>1</w:t>
      </w:r>
      <w:r w:rsidR="00AE617A">
        <w:rPr>
          <w:rStyle w:val="textlayer--absolute"/>
          <w:rFonts w:ascii="Calibri" w:hAnsi="Calibri" w:cs="Calibri"/>
        </w:rPr>
        <w:t>2</w:t>
      </w:r>
      <w:r w:rsidRPr="00CE1F8A">
        <w:rPr>
          <w:rStyle w:val="textlayer--absolute"/>
          <w:rFonts w:ascii="Calibri" w:hAnsi="Calibri" w:cs="Calibri"/>
        </w:rPr>
        <w:t xml:space="preserve"> total credits</w:t>
      </w:r>
      <w:r w:rsidR="00C71361">
        <w:rPr>
          <w:rStyle w:val="textlayer--absolute"/>
          <w:rFonts w:ascii="Calibri" w:hAnsi="Calibri" w:cs="Calibri"/>
        </w:rPr>
        <w:t xml:space="preserve"> minimum</w:t>
      </w:r>
      <w:r w:rsidRPr="00CE1F8A">
        <w:rPr>
          <w:rStyle w:val="textlayer--absolute"/>
          <w:rFonts w:ascii="Calibri" w:hAnsi="Calibri" w:cs="Calibri"/>
        </w:rPr>
        <w:t xml:space="preserve"> of EPI 583 are required for all Epi </w:t>
      </w:r>
      <w:r w:rsidR="00AE617A">
        <w:rPr>
          <w:rStyle w:val="textlayer--absolute"/>
          <w:rFonts w:ascii="Calibri" w:hAnsi="Calibri" w:cs="Calibri"/>
        </w:rPr>
        <w:t xml:space="preserve">PhD </w:t>
      </w:r>
      <w:r w:rsidRPr="00CE1F8A">
        <w:rPr>
          <w:rStyle w:val="textlayer--absolute"/>
          <w:rFonts w:ascii="Calibri" w:hAnsi="Calibri" w:cs="Calibri"/>
        </w:rPr>
        <w:t>students. The credits do not have to be taken in the first year, nor do they have to be taken in sequence.</w:t>
      </w:r>
      <w:r w:rsidR="00C71361">
        <w:rPr>
          <w:rStyle w:val="textlayer--absolute"/>
          <w:rFonts w:ascii="Calibri" w:hAnsi="Calibri" w:cs="Calibri"/>
        </w:rPr>
        <w:t xml:space="preserve"> They must be completed by the end of the quarter in which you take your Oral General Exam.</w:t>
      </w:r>
    </w:p>
    <w:p w14:paraId="05D423AC" w14:textId="77777777" w:rsidR="00CE1F8A" w:rsidRDefault="00CE1F8A" w:rsidP="00CE1F8A">
      <w:pPr>
        <w:spacing w:before="100" w:beforeAutospacing="1" w:after="100" w:afterAutospacing="1" w:line="240" w:lineRule="auto"/>
        <w:rPr>
          <w:rStyle w:val="textlayer--absolute"/>
          <w:rFonts w:ascii="Calibri" w:hAnsi="Calibri" w:cs="Calibri"/>
        </w:rPr>
      </w:pPr>
      <w:r>
        <w:rPr>
          <w:rStyle w:val="textlayer--absolute"/>
          <w:rFonts w:ascii="Calibri" w:hAnsi="Calibri" w:cs="Calibri"/>
          <w:vertAlign w:val="superscript"/>
        </w:rPr>
        <w:t>2</w:t>
      </w:r>
      <w:r w:rsidR="00AE617A">
        <w:rPr>
          <w:rStyle w:val="textlayer--absolute"/>
          <w:rFonts w:ascii="Calibri" w:hAnsi="Calibri" w:cs="Calibri"/>
        </w:rPr>
        <w:t>2</w:t>
      </w:r>
      <w:r>
        <w:rPr>
          <w:rStyle w:val="textlayer--absolute"/>
          <w:rFonts w:ascii="Calibri" w:hAnsi="Calibri" w:cs="Calibri"/>
        </w:rPr>
        <w:t xml:space="preserve"> total credits</w:t>
      </w:r>
      <w:r w:rsidR="00C71361">
        <w:rPr>
          <w:rStyle w:val="textlayer--absolute"/>
          <w:rFonts w:ascii="Calibri" w:hAnsi="Calibri" w:cs="Calibri"/>
        </w:rPr>
        <w:t xml:space="preserve"> minimum</w:t>
      </w:r>
      <w:r>
        <w:rPr>
          <w:rStyle w:val="textlayer--absolute"/>
          <w:rFonts w:ascii="Calibri" w:hAnsi="Calibri" w:cs="Calibri"/>
        </w:rPr>
        <w:t xml:space="preserve"> of EPI 591</w:t>
      </w:r>
      <w:r w:rsidRPr="00CE1F8A">
        <w:rPr>
          <w:rStyle w:val="textlayer--absolute"/>
          <w:rFonts w:ascii="Calibri" w:hAnsi="Calibri" w:cs="Calibri"/>
        </w:rPr>
        <w:t xml:space="preserve"> are required for all Epi students. The credits do not have to be taken in the </w:t>
      </w:r>
      <w:r w:rsidR="00AE617A">
        <w:rPr>
          <w:rStyle w:val="textlayer--absolute"/>
          <w:rFonts w:ascii="Calibri" w:hAnsi="Calibri" w:cs="Calibri"/>
        </w:rPr>
        <w:t>second</w:t>
      </w:r>
      <w:r w:rsidRPr="00CE1F8A">
        <w:rPr>
          <w:rStyle w:val="textlayer--absolute"/>
          <w:rFonts w:ascii="Calibri" w:hAnsi="Calibri" w:cs="Calibri"/>
        </w:rPr>
        <w:t xml:space="preserve"> year, nor do they have to be taken in sequence.</w:t>
      </w:r>
      <w:r w:rsidR="00C71361" w:rsidRPr="00C71361">
        <w:rPr>
          <w:rStyle w:val="textlayer--absolute"/>
          <w:rFonts w:ascii="Calibri" w:hAnsi="Calibri" w:cs="Calibri"/>
        </w:rPr>
        <w:t xml:space="preserve"> </w:t>
      </w:r>
      <w:r w:rsidR="00C71361">
        <w:rPr>
          <w:rStyle w:val="textlayer--absolute"/>
          <w:rFonts w:ascii="Calibri" w:hAnsi="Calibri" w:cs="Calibri"/>
        </w:rPr>
        <w:t>They must be completed by the end of the quarter in which you take your Oral General Exam.</w:t>
      </w:r>
    </w:p>
    <w:p w14:paraId="36694019" w14:textId="77777777" w:rsidR="00CE1F8A" w:rsidRPr="00CE1F8A" w:rsidRDefault="00CE1F8A" w:rsidP="00320E6F">
      <w:pPr>
        <w:spacing w:before="100" w:beforeAutospacing="1" w:after="100" w:afterAutospacing="1" w:line="240" w:lineRule="auto"/>
        <w:rPr>
          <w:rFonts w:ascii="Calibri" w:eastAsia="Times New Roman" w:hAnsi="Calibri" w:cs="Calibri"/>
          <w:vertAlign w:val="superscript"/>
        </w:rPr>
      </w:pPr>
    </w:p>
    <w:p w14:paraId="7ECCC4E9" w14:textId="77777777" w:rsidR="00716944" w:rsidRDefault="00716944"/>
    <w:sectPr w:rsidR="007169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C5F48"/>
    <w:multiLevelType w:val="hybridMultilevel"/>
    <w:tmpl w:val="127C5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1B6EEC"/>
    <w:multiLevelType w:val="multilevel"/>
    <w:tmpl w:val="2AC89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5956070">
    <w:abstractNumId w:val="1"/>
  </w:num>
  <w:num w:numId="2" w16cid:durableId="67033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7FD"/>
    <w:rsid w:val="000F17FD"/>
    <w:rsid w:val="001970DF"/>
    <w:rsid w:val="00242FF2"/>
    <w:rsid w:val="002A4287"/>
    <w:rsid w:val="00320E6F"/>
    <w:rsid w:val="0036733A"/>
    <w:rsid w:val="003970D2"/>
    <w:rsid w:val="00677D43"/>
    <w:rsid w:val="00693A93"/>
    <w:rsid w:val="00716944"/>
    <w:rsid w:val="00723C89"/>
    <w:rsid w:val="008B30A7"/>
    <w:rsid w:val="00A612C6"/>
    <w:rsid w:val="00A91A3F"/>
    <w:rsid w:val="00AE617A"/>
    <w:rsid w:val="00AF5313"/>
    <w:rsid w:val="00C71361"/>
    <w:rsid w:val="00CE1F8A"/>
    <w:rsid w:val="00FD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511F1"/>
  <w15:chartTrackingRefBased/>
  <w15:docId w15:val="{273E005D-2075-47AB-A86B-76409991B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layer--absolute">
    <w:name w:val="textlayer--absolute"/>
    <w:basedOn w:val="DefaultParagraphFont"/>
    <w:rsid w:val="00CE1F8A"/>
  </w:style>
  <w:style w:type="paragraph" w:styleId="ListParagraph">
    <w:name w:val="List Paragraph"/>
    <w:basedOn w:val="Normal"/>
    <w:uiPriority w:val="34"/>
    <w:qFormat/>
    <w:rsid w:val="00C713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2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 DEOHS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jmp68</dc:creator>
  <cp:keywords/>
  <dc:description/>
  <cp:lastModifiedBy>John M. Paulson</cp:lastModifiedBy>
  <cp:revision>3</cp:revision>
  <dcterms:created xsi:type="dcterms:W3CDTF">2025-06-18T18:21:00Z</dcterms:created>
  <dcterms:modified xsi:type="dcterms:W3CDTF">2025-08-05T19:18:00Z</dcterms:modified>
</cp:coreProperties>
</file>